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1529" w14:textId="77777777" w:rsidR="00D702E1" w:rsidRDefault="00D702E1" w:rsidP="00D702E1">
      <w:pPr>
        <w:jc w:val="center"/>
      </w:pPr>
    </w:p>
    <w:p w14:paraId="6A830E76" w14:textId="77777777" w:rsidR="00CB02F5" w:rsidRDefault="00CB02F5" w:rsidP="00D702E1">
      <w:pPr>
        <w:jc w:val="center"/>
      </w:pPr>
    </w:p>
    <w:p w14:paraId="52EF88B0" w14:textId="54917003" w:rsidR="00E56F7A" w:rsidRDefault="00D702E1" w:rsidP="00D702E1">
      <w:pPr>
        <w:jc w:val="center"/>
      </w:pPr>
      <w:r>
        <w:t>Table of Contents</w:t>
      </w:r>
    </w:p>
    <w:p w14:paraId="5357A428" w14:textId="77777777" w:rsidR="00CB02F5" w:rsidRDefault="00CB02F5" w:rsidP="00D702E1">
      <w:pPr>
        <w:jc w:val="center"/>
      </w:pPr>
    </w:p>
    <w:p w14:paraId="3CCD6B59" w14:textId="77777777" w:rsidR="00CB02F5" w:rsidRDefault="00CB02F5" w:rsidP="00D702E1">
      <w:pPr>
        <w:jc w:val="center"/>
      </w:pPr>
    </w:p>
    <w:p w14:paraId="417EA911" w14:textId="77777777" w:rsidR="00D702E1" w:rsidRDefault="00D702E1" w:rsidP="00D702E1">
      <w:pPr>
        <w:jc w:val="center"/>
      </w:pPr>
    </w:p>
    <w:p w14:paraId="3EA52E44" w14:textId="5E5B44CA" w:rsidR="00D702E1" w:rsidRDefault="00D702E1" w:rsidP="00CB02F5">
      <w:pPr>
        <w:spacing w:line="276" w:lineRule="auto"/>
      </w:pPr>
      <w:r w:rsidRPr="00D702E1">
        <w:t>Employee Retention Credit – The Latest Guidance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13AEBDF3" w14:textId="5043DFEA" w:rsidR="00D702E1" w:rsidRDefault="00D702E1" w:rsidP="00CB02F5">
      <w:pPr>
        <w:spacing w:line="276" w:lineRule="auto"/>
        <w:ind w:firstLine="720"/>
      </w:pPr>
      <w:r w:rsidRPr="00D702E1">
        <w:t>Employee Retention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18A08221" w14:textId="154641CA" w:rsidR="00D702E1" w:rsidRDefault="00D702E1" w:rsidP="00CB02F5">
      <w:pPr>
        <w:spacing w:line="276" w:lineRule="auto"/>
        <w:ind w:firstLine="720"/>
      </w:pPr>
      <w:r w:rsidRPr="00D702E1">
        <w:t>Employee Retention Credit for all quarters of 2020</w:t>
      </w:r>
      <w:r>
        <w:tab/>
      </w:r>
      <w:r>
        <w:tab/>
      </w:r>
      <w:r>
        <w:tab/>
      </w:r>
      <w:r>
        <w:tab/>
      </w:r>
      <w:r>
        <w:tab/>
        <w:t>4</w:t>
      </w:r>
    </w:p>
    <w:p w14:paraId="6D947583" w14:textId="77777777" w:rsidR="00D702E1" w:rsidRDefault="00D702E1" w:rsidP="00CB02F5">
      <w:pPr>
        <w:spacing w:line="276" w:lineRule="auto"/>
        <w:ind w:firstLine="720"/>
      </w:pPr>
    </w:p>
    <w:p w14:paraId="39DD19F3" w14:textId="5EEC6830" w:rsidR="00D702E1" w:rsidRDefault="00D702E1" w:rsidP="00CB02F5">
      <w:pPr>
        <w:spacing w:line="276" w:lineRule="auto"/>
        <w:ind w:firstLine="720"/>
      </w:pPr>
      <w:r w:rsidRPr="00D702E1">
        <w:t>Eligible Employers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163B8A44" w14:textId="75F1A5F3" w:rsidR="00D702E1" w:rsidRDefault="00D702E1" w:rsidP="00CB02F5">
      <w:pPr>
        <w:spacing w:line="276" w:lineRule="auto"/>
        <w:ind w:left="720" w:firstLine="720"/>
      </w:pPr>
      <w:r w:rsidRPr="00D702E1">
        <w:t>Government Restriction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6BF60B0D" w14:textId="2BAA1F19" w:rsidR="00D702E1" w:rsidRDefault="00D702E1" w:rsidP="00CB02F5">
      <w:pPr>
        <w:spacing w:line="276" w:lineRule="auto"/>
        <w:ind w:left="720" w:firstLine="720"/>
      </w:pPr>
      <w:r w:rsidRPr="00D702E1">
        <w:t>Significant Decline in Gross Receipts</w:t>
      </w:r>
      <w:r>
        <w:tab/>
      </w:r>
      <w:r>
        <w:tab/>
      </w:r>
      <w:r>
        <w:tab/>
      </w:r>
      <w:r>
        <w:tab/>
      </w:r>
      <w:r>
        <w:tab/>
        <w:t>7</w:t>
      </w:r>
    </w:p>
    <w:p w14:paraId="65266D7B" w14:textId="77777777" w:rsidR="00D702E1" w:rsidRDefault="00D702E1" w:rsidP="00CB02F5">
      <w:pPr>
        <w:spacing w:line="276" w:lineRule="auto"/>
      </w:pPr>
    </w:p>
    <w:p w14:paraId="3756DD67" w14:textId="670139F7" w:rsidR="00D702E1" w:rsidRDefault="00D702E1" w:rsidP="00CB02F5">
      <w:pPr>
        <w:spacing w:line="276" w:lineRule="auto"/>
        <w:ind w:firstLine="720"/>
      </w:pPr>
      <w:r w:rsidRPr="00D702E1">
        <w:t>Qualified Wages and Health Care Costs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6D64C7F7" w14:textId="77777777" w:rsidR="00CF114E" w:rsidRDefault="00CF114E" w:rsidP="00CB02F5">
      <w:pPr>
        <w:spacing w:line="276" w:lineRule="auto"/>
        <w:ind w:firstLine="720"/>
      </w:pPr>
    </w:p>
    <w:p w14:paraId="35CD2686" w14:textId="3BF627E1" w:rsidR="00D702E1" w:rsidRDefault="00D702E1" w:rsidP="00CB02F5">
      <w:pPr>
        <w:spacing w:line="276" w:lineRule="auto"/>
        <w:ind w:firstLine="720"/>
      </w:pPr>
      <w:r w:rsidRPr="00D702E1">
        <w:t>Related Party Exclusions to Qualified Wages and Health Care Costs</w:t>
      </w:r>
      <w:r>
        <w:tab/>
      </w:r>
      <w:r>
        <w:tab/>
        <w:t>15</w:t>
      </w:r>
    </w:p>
    <w:p w14:paraId="2960C09C" w14:textId="4A7CFF19" w:rsidR="00CF114E" w:rsidRDefault="00CF114E" w:rsidP="00CF114E">
      <w:pPr>
        <w:spacing w:line="276" w:lineRule="auto"/>
        <w:ind w:left="720" w:firstLine="720"/>
      </w:pPr>
      <w:r w:rsidRPr="00CF114E">
        <w:t>Example – Schedule 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3EBAB1C5" w14:textId="385344D7" w:rsidR="00CF114E" w:rsidRDefault="00CF114E" w:rsidP="00CF114E">
      <w:pPr>
        <w:spacing w:line="276" w:lineRule="auto"/>
        <w:ind w:left="720" w:firstLine="720"/>
      </w:pPr>
      <w:r w:rsidRPr="00CF114E">
        <w:t>Example – Partnership Minority Ownership</w:t>
      </w:r>
      <w:r>
        <w:tab/>
      </w:r>
      <w:r>
        <w:tab/>
      </w:r>
      <w:r>
        <w:tab/>
      </w:r>
      <w:r>
        <w:tab/>
      </w:r>
      <w:r>
        <w:tab/>
        <w:t>19</w:t>
      </w:r>
    </w:p>
    <w:p w14:paraId="6ED996B8" w14:textId="6D84AF04" w:rsidR="00D702E1" w:rsidRDefault="00D702E1" w:rsidP="00CF114E">
      <w:pPr>
        <w:spacing w:line="276" w:lineRule="auto"/>
        <w:ind w:left="720" w:firstLine="720"/>
      </w:pPr>
      <w:r w:rsidRPr="00D702E1">
        <w:t>Example – Partnership Majority Ownership</w:t>
      </w:r>
      <w:r>
        <w:tab/>
      </w:r>
      <w:r>
        <w:tab/>
      </w:r>
      <w:r>
        <w:tab/>
      </w:r>
      <w:r>
        <w:tab/>
      </w:r>
      <w:r>
        <w:tab/>
        <w:t>19</w:t>
      </w:r>
    </w:p>
    <w:p w14:paraId="5C106EF6" w14:textId="163B0E2A" w:rsidR="00CF114E" w:rsidRDefault="00CF114E" w:rsidP="00CF114E">
      <w:pPr>
        <w:spacing w:line="276" w:lineRule="auto"/>
        <w:ind w:left="720" w:firstLine="720"/>
      </w:pPr>
      <w:r w:rsidRPr="00D702E1">
        <w:t>Example – Corporation Minority Ownership</w:t>
      </w:r>
      <w:r>
        <w:tab/>
      </w:r>
      <w:r>
        <w:tab/>
      </w:r>
      <w:r>
        <w:tab/>
      </w:r>
      <w:r>
        <w:tab/>
      </w:r>
      <w:r>
        <w:tab/>
      </w:r>
      <w:r>
        <w:t>20</w:t>
      </w:r>
    </w:p>
    <w:p w14:paraId="4AD52517" w14:textId="729B0F56" w:rsidR="00D702E1" w:rsidRDefault="00D702E1" w:rsidP="00CF114E">
      <w:pPr>
        <w:spacing w:line="276" w:lineRule="auto"/>
        <w:ind w:left="720" w:firstLine="720"/>
      </w:pPr>
      <w:r w:rsidRPr="00D702E1">
        <w:t xml:space="preserve">Example – Corporation 100% </w:t>
      </w:r>
      <w:r w:rsidR="00CF114E">
        <w:t>O</w:t>
      </w:r>
      <w:r w:rsidRPr="00D702E1">
        <w:t>wnership</w:t>
      </w:r>
      <w:r>
        <w:tab/>
      </w:r>
      <w:r>
        <w:tab/>
      </w:r>
      <w:r>
        <w:tab/>
      </w:r>
      <w:r>
        <w:tab/>
      </w:r>
      <w:r>
        <w:tab/>
      </w:r>
      <w:r w:rsidR="00CF114E">
        <w:t>20</w:t>
      </w:r>
    </w:p>
    <w:p w14:paraId="1A3C6C7B" w14:textId="77777777" w:rsidR="00CF114E" w:rsidRDefault="00CF114E" w:rsidP="00CB02F5">
      <w:pPr>
        <w:spacing w:line="276" w:lineRule="auto"/>
        <w:ind w:firstLine="720"/>
      </w:pPr>
    </w:p>
    <w:p w14:paraId="62ED1949" w14:textId="1C0F83B5" w:rsidR="00D702E1" w:rsidRDefault="00D702E1" w:rsidP="00CB02F5">
      <w:pPr>
        <w:spacing w:line="276" w:lineRule="auto"/>
        <w:ind w:firstLine="720"/>
      </w:pPr>
      <w:r w:rsidRPr="00D702E1">
        <w:t>Exceptions to the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57AB8B83" w14:textId="4DD377E4" w:rsidR="00D702E1" w:rsidRDefault="00D702E1" w:rsidP="00CB02F5">
      <w:pPr>
        <w:spacing w:line="276" w:lineRule="auto"/>
        <w:ind w:firstLine="720"/>
      </w:pPr>
      <w:r w:rsidRPr="00D702E1">
        <w:t xml:space="preserve">Consolidated Appropriations Act of 2020 Changes to </w:t>
      </w:r>
      <w:r>
        <w:t>ERC</w:t>
      </w:r>
      <w:r w:rsidRPr="00D702E1">
        <w:t xml:space="preserve"> for Wages </w:t>
      </w:r>
      <w:r>
        <w:tab/>
      </w:r>
      <w:r>
        <w:tab/>
        <w:t>21</w:t>
      </w:r>
    </w:p>
    <w:p w14:paraId="76C92D00" w14:textId="77777777" w:rsidR="00D702E1" w:rsidRDefault="00D702E1" w:rsidP="00CB02F5">
      <w:pPr>
        <w:spacing w:line="276" w:lineRule="auto"/>
        <w:ind w:firstLine="720"/>
      </w:pPr>
    </w:p>
    <w:p w14:paraId="39D59365" w14:textId="1A891A45" w:rsidR="00D702E1" w:rsidRDefault="00D702E1" w:rsidP="00CB02F5">
      <w:pPr>
        <w:spacing w:line="276" w:lineRule="auto"/>
        <w:ind w:firstLine="720"/>
      </w:pPr>
      <w:r w:rsidRPr="00D702E1">
        <w:t>Other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54A531B5" w14:textId="40F27B43" w:rsidR="00D702E1" w:rsidRDefault="00D702E1" w:rsidP="00CB02F5">
      <w:pPr>
        <w:spacing w:line="276" w:lineRule="auto"/>
        <w:ind w:left="720" w:firstLine="720"/>
      </w:pPr>
      <w:r w:rsidRPr="00D702E1">
        <w:t>Interaction with Code Section 139 – Disaster Payments</w:t>
      </w:r>
      <w:r>
        <w:tab/>
      </w:r>
      <w:r>
        <w:tab/>
      </w:r>
      <w:r>
        <w:tab/>
        <w:t>22</w:t>
      </w:r>
    </w:p>
    <w:p w14:paraId="22A743C7" w14:textId="48337E35" w:rsidR="00D702E1" w:rsidRDefault="00D702E1" w:rsidP="00CB02F5">
      <w:pPr>
        <w:spacing w:line="276" w:lineRule="auto"/>
        <w:ind w:left="720" w:firstLine="720"/>
      </w:pPr>
      <w:r w:rsidRPr="00D702E1">
        <w:t>Third Party Payors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4061BE4D" w14:textId="32D669CC" w:rsidR="00D702E1" w:rsidRDefault="00D702E1" w:rsidP="00CB02F5">
      <w:pPr>
        <w:spacing w:line="276" w:lineRule="auto"/>
        <w:ind w:left="720" w:firstLine="720"/>
      </w:pPr>
      <w:r w:rsidRPr="00D702E1">
        <w:t>Substantiation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77DEF5A5" w14:textId="77777777" w:rsidR="00D702E1" w:rsidRDefault="00D702E1" w:rsidP="00CB02F5">
      <w:pPr>
        <w:spacing w:line="276" w:lineRule="auto"/>
      </w:pPr>
    </w:p>
    <w:p w14:paraId="1594694B" w14:textId="55BFA64A" w:rsidR="00D702E1" w:rsidRDefault="00D702E1" w:rsidP="00CB02F5">
      <w:pPr>
        <w:spacing w:line="276" w:lineRule="auto"/>
        <w:ind w:firstLine="720"/>
      </w:pPr>
      <w:r>
        <w:t>ERC-</w:t>
      </w:r>
      <w:r w:rsidRPr="00D702E1">
        <w:t xml:space="preserve">Wages Paid From </w:t>
      </w:r>
      <w:r>
        <w:t>1/</w:t>
      </w:r>
      <w:r w:rsidRPr="00D702E1">
        <w:t xml:space="preserve">1 to </w:t>
      </w:r>
      <w:r>
        <w:t>6/</w:t>
      </w:r>
      <w:r w:rsidRPr="00D702E1">
        <w:t>30</w:t>
      </w:r>
      <w:r>
        <w:t>?</w:t>
      </w:r>
      <w:r w:rsidRPr="00D702E1">
        <w:t>2021 – 1st and 2nd Quarter of 2021</w:t>
      </w:r>
      <w:r>
        <w:tab/>
      </w:r>
      <w:r>
        <w:tab/>
        <w:t>25</w:t>
      </w:r>
    </w:p>
    <w:p w14:paraId="2F1FA73D" w14:textId="1711684C" w:rsidR="00D702E1" w:rsidRDefault="00D702E1" w:rsidP="00CB02F5">
      <w:pPr>
        <w:spacing w:line="276" w:lineRule="auto"/>
        <w:ind w:firstLine="720"/>
      </w:pPr>
      <w:r>
        <w:t>ERC-</w:t>
      </w:r>
      <w:r w:rsidRPr="00D702E1">
        <w:t xml:space="preserve">Wages Paid from </w:t>
      </w:r>
      <w:r>
        <w:t>7/</w:t>
      </w:r>
      <w:r w:rsidRPr="00D702E1">
        <w:t xml:space="preserve">1 to </w:t>
      </w:r>
      <w:r>
        <w:t>12/</w:t>
      </w:r>
      <w:r w:rsidRPr="00D702E1">
        <w:t>31</w:t>
      </w:r>
      <w:r>
        <w:t>/</w:t>
      </w:r>
      <w:r w:rsidRPr="00D702E1">
        <w:t>2021 – 3rd and 4th Quarters of 2021</w:t>
      </w:r>
      <w:r>
        <w:tab/>
      </w:r>
      <w:r>
        <w:tab/>
        <w:t>28</w:t>
      </w:r>
    </w:p>
    <w:p w14:paraId="182B1872" w14:textId="245F947F" w:rsidR="00D702E1" w:rsidRDefault="00D702E1" w:rsidP="00CB02F5">
      <w:pPr>
        <w:spacing w:line="276" w:lineRule="auto"/>
        <w:ind w:firstLine="720"/>
      </w:pPr>
      <w:r w:rsidRPr="00D702E1">
        <w:t>Penalty Relief and Additional Assessments due to the Appropriations Act</w:t>
      </w:r>
      <w:r>
        <w:tab/>
      </w:r>
      <w:r>
        <w:tab/>
        <w:t>32</w:t>
      </w:r>
    </w:p>
    <w:p w14:paraId="3B3A47FA" w14:textId="77777777" w:rsidR="00D702E1" w:rsidRDefault="00D702E1" w:rsidP="00CB02F5">
      <w:pPr>
        <w:spacing w:line="276" w:lineRule="auto"/>
        <w:ind w:firstLine="720"/>
      </w:pPr>
    </w:p>
    <w:p w14:paraId="7496C9C6" w14:textId="26A2E270" w:rsidR="00D702E1" w:rsidRDefault="00D702E1" w:rsidP="00CB02F5">
      <w:pPr>
        <w:spacing w:line="276" w:lineRule="auto"/>
        <w:ind w:firstLine="720"/>
      </w:pPr>
      <w:r w:rsidRPr="00D702E1">
        <w:t>Income Tax Considerations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0C7DFD72" w14:textId="335F3652" w:rsidR="00D702E1" w:rsidRDefault="00D702E1" w:rsidP="00CB02F5">
      <w:pPr>
        <w:spacing w:line="276" w:lineRule="auto"/>
        <w:ind w:firstLine="720"/>
      </w:pPr>
      <w:r w:rsidRPr="00D702E1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19A7C8B2" w14:textId="00C571B8" w:rsidR="00D702E1" w:rsidRDefault="00D702E1" w:rsidP="00CB02F5">
      <w:pPr>
        <w:spacing w:line="276" w:lineRule="auto"/>
        <w:ind w:firstLine="720"/>
      </w:pPr>
      <w:r w:rsidRPr="00D702E1">
        <w:t>Summary Table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227FD7BB" w14:textId="34384373" w:rsidR="00D702E1" w:rsidRDefault="00D702E1" w:rsidP="00CB02F5">
      <w:pPr>
        <w:spacing w:line="276" w:lineRule="auto"/>
        <w:ind w:firstLine="720"/>
      </w:pPr>
      <w:r w:rsidRPr="00D702E1">
        <w:t>E</w:t>
      </w:r>
      <w:r>
        <w:t xml:space="preserve">RC </w:t>
      </w:r>
      <w:r w:rsidRPr="00D702E1">
        <w:t>Coordination with the Paycheck Protection Program Loan Forgiveness</w:t>
      </w:r>
      <w:r>
        <w:tab/>
        <w:t>38</w:t>
      </w:r>
    </w:p>
    <w:p w14:paraId="724121AA" w14:textId="77777777" w:rsidR="00D702E1" w:rsidRDefault="00D702E1" w:rsidP="00CB02F5">
      <w:pPr>
        <w:spacing w:line="276" w:lineRule="auto"/>
        <w:ind w:firstLine="720"/>
      </w:pPr>
    </w:p>
    <w:p w14:paraId="1493B04B" w14:textId="35D71B4C" w:rsidR="00D702E1" w:rsidRDefault="00D702E1" w:rsidP="00CB02F5">
      <w:pPr>
        <w:spacing w:line="276" w:lineRule="auto"/>
        <w:ind w:firstLine="720"/>
      </w:pPr>
      <w:r w:rsidRPr="00D702E1">
        <w:t>Determining the Amount of the Credit 2020</w:t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41EDB611" w14:textId="455E6A24" w:rsidR="00D702E1" w:rsidRDefault="00D702E1" w:rsidP="00CB02F5">
      <w:pPr>
        <w:spacing w:line="276" w:lineRule="auto"/>
        <w:ind w:left="720" w:firstLine="720"/>
      </w:pPr>
      <w:r w:rsidRPr="00D702E1">
        <w:t>Step 1: Calculate the amount of the credit</w:t>
      </w:r>
      <w:r>
        <w:tab/>
      </w:r>
      <w:r>
        <w:tab/>
      </w:r>
      <w:r>
        <w:tab/>
      </w:r>
      <w:r>
        <w:tab/>
      </w:r>
      <w:r>
        <w:tab/>
        <w:t>41</w:t>
      </w:r>
    </w:p>
    <w:p w14:paraId="673F8ADA" w14:textId="63B1B54B" w:rsidR="00D702E1" w:rsidRDefault="00D702E1" w:rsidP="00CB02F5">
      <w:pPr>
        <w:spacing w:line="276" w:lineRule="auto"/>
        <w:ind w:left="720" w:firstLine="720"/>
      </w:pPr>
      <w:r w:rsidRPr="00D702E1">
        <w:t>Step 2: Complete Lines 1 through 6 of the Form 941</w:t>
      </w:r>
      <w:r>
        <w:tab/>
      </w:r>
      <w:r>
        <w:tab/>
      </w:r>
      <w:r>
        <w:tab/>
        <w:t>42</w:t>
      </w:r>
    </w:p>
    <w:p w14:paraId="0DC6AE9C" w14:textId="237047FB" w:rsidR="00D702E1" w:rsidRDefault="00D702E1" w:rsidP="00CB02F5">
      <w:pPr>
        <w:spacing w:line="276" w:lineRule="auto"/>
        <w:ind w:left="720" w:firstLine="720"/>
      </w:pPr>
      <w:r w:rsidRPr="00D702E1">
        <w:t xml:space="preserve">Step 3: </w:t>
      </w:r>
      <w:r>
        <w:t>C</w:t>
      </w:r>
      <w:r w:rsidRPr="00D702E1">
        <w:t>omplete Worksheet 1, which is found in the 941 directions.</w:t>
      </w:r>
      <w:r>
        <w:tab/>
        <w:t>43</w:t>
      </w:r>
    </w:p>
    <w:p w14:paraId="29AE3CB7" w14:textId="138A8501" w:rsidR="00D702E1" w:rsidRDefault="00D702E1" w:rsidP="00CB02F5">
      <w:pPr>
        <w:spacing w:line="276" w:lineRule="auto"/>
        <w:ind w:left="720" w:firstLine="720"/>
      </w:pPr>
      <w:r w:rsidRPr="00D702E1">
        <w:t xml:space="preserve">Step 4: </w:t>
      </w:r>
      <w:r>
        <w:t>F</w:t>
      </w:r>
      <w:r w:rsidRPr="00D702E1">
        <w:t xml:space="preserve">inish preparing the 941. </w:t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60737F0F" w14:textId="5CCD7CEB" w:rsidR="00D702E1" w:rsidRDefault="00D702E1" w:rsidP="00CB02F5">
      <w:pPr>
        <w:spacing w:line="276" w:lineRule="auto"/>
        <w:ind w:left="720" w:firstLine="720"/>
      </w:pPr>
      <w:r w:rsidRPr="00D702E1">
        <w:lastRenderedPageBreak/>
        <w:t>Example of Quarter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38827DC9" w14:textId="77777777" w:rsidR="00D702E1" w:rsidRDefault="00D702E1" w:rsidP="00CB02F5">
      <w:pPr>
        <w:spacing w:line="276" w:lineRule="auto"/>
      </w:pPr>
    </w:p>
    <w:p w14:paraId="4EBF2FFA" w14:textId="29571E36" w:rsidR="00D702E1" w:rsidRDefault="00CB02F5" w:rsidP="00CB02F5">
      <w:pPr>
        <w:spacing w:line="276" w:lineRule="auto"/>
        <w:ind w:firstLine="720"/>
      </w:pPr>
      <w:r w:rsidRPr="00CB02F5">
        <w:t>Determining the Amount of the Credit First Quarter, 2021</w:t>
      </w:r>
      <w:r>
        <w:tab/>
      </w:r>
      <w:r>
        <w:tab/>
      </w:r>
      <w:r>
        <w:tab/>
      </w:r>
      <w:r>
        <w:tab/>
        <w:t>55</w:t>
      </w:r>
    </w:p>
    <w:p w14:paraId="34BC244F" w14:textId="5910B72F" w:rsidR="00CB02F5" w:rsidRDefault="00CB02F5" w:rsidP="00CB02F5">
      <w:pPr>
        <w:spacing w:line="276" w:lineRule="auto"/>
        <w:ind w:left="720" w:firstLine="720"/>
      </w:pPr>
      <w:r w:rsidRPr="00CB02F5">
        <w:t>Step 1: Calculate the amount of the credit</w:t>
      </w:r>
      <w:r>
        <w:tab/>
      </w:r>
      <w:r>
        <w:tab/>
      </w:r>
      <w:r>
        <w:tab/>
      </w:r>
      <w:r>
        <w:tab/>
      </w:r>
      <w:r>
        <w:tab/>
        <w:t>55</w:t>
      </w:r>
    </w:p>
    <w:p w14:paraId="32F82BA1" w14:textId="6D5FACC8" w:rsidR="00CB02F5" w:rsidRDefault="00CB02F5" w:rsidP="00CB02F5">
      <w:pPr>
        <w:spacing w:line="276" w:lineRule="auto"/>
        <w:ind w:left="720" w:firstLine="720"/>
      </w:pPr>
      <w:r w:rsidRPr="00CB02F5">
        <w:t>First Quarter 941, 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2EC2A41E" w14:textId="2632D38C" w:rsidR="00CB02F5" w:rsidRDefault="00CB02F5" w:rsidP="00CB02F5">
      <w:pPr>
        <w:spacing w:line="276" w:lineRule="auto"/>
        <w:ind w:left="720" w:firstLine="720"/>
      </w:pPr>
      <w:r w:rsidRPr="00CB02F5">
        <w:t>Second Quarter 941, 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6887C283" w14:textId="62E2525E" w:rsidR="00CB02F5" w:rsidRDefault="00CB02F5" w:rsidP="00CB02F5">
      <w:pPr>
        <w:spacing w:line="276" w:lineRule="auto"/>
        <w:ind w:left="720" w:firstLine="720"/>
      </w:pPr>
      <w:r w:rsidRPr="00CB02F5">
        <w:t>Third Quarter 941, 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5EB16E0D" w14:textId="77777777" w:rsidR="00CB02F5" w:rsidRDefault="00CB02F5" w:rsidP="00CB02F5">
      <w:pPr>
        <w:spacing w:line="276" w:lineRule="auto"/>
      </w:pPr>
    </w:p>
    <w:p w14:paraId="0D132BAF" w14:textId="5FBEA5CA" w:rsidR="00CB02F5" w:rsidRDefault="00CB02F5" w:rsidP="00CB02F5">
      <w:pPr>
        <w:spacing w:line="276" w:lineRule="auto"/>
        <w:ind w:firstLine="720"/>
      </w:pPr>
      <w:r w:rsidRPr="00CB02F5">
        <w:t>IRS Audits of the Employee Retention Credit</w:t>
      </w:r>
      <w:r>
        <w:tab/>
      </w:r>
      <w:r>
        <w:tab/>
      </w:r>
      <w:r>
        <w:tab/>
      </w:r>
      <w:r>
        <w:tab/>
      </w:r>
      <w:r>
        <w:tab/>
        <w:t>69</w:t>
      </w:r>
    </w:p>
    <w:p w14:paraId="6B668382" w14:textId="0E104709" w:rsidR="00CB02F5" w:rsidRDefault="00CB02F5" w:rsidP="00CB02F5">
      <w:pPr>
        <w:spacing w:line="276" w:lineRule="auto"/>
        <w:ind w:firstLine="720"/>
      </w:pPr>
      <w:r w:rsidRPr="00CB02F5">
        <w:t>ERC Audits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2E2F49B6" w14:textId="652E0F09" w:rsidR="00D702E1" w:rsidRDefault="00CB02F5" w:rsidP="00D702E1">
      <w:r>
        <w:tab/>
      </w:r>
      <w:r>
        <w:tab/>
      </w:r>
    </w:p>
    <w:p w14:paraId="22176C5B" w14:textId="77777777" w:rsidR="00D702E1" w:rsidRDefault="00D702E1" w:rsidP="00D702E1">
      <w:pPr>
        <w:ind w:firstLine="720"/>
      </w:pPr>
    </w:p>
    <w:sectPr w:rsidR="00D702E1" w:rsidSect="00D702E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6DA37" w14:textId="77777777" w:rsidR="00CB3F74" w:rsidRDefault="00CB3F74" w:rsidP="00D702E1">
      <w:r>
        <w:separator/>
      </w:r>
    </w:p>
  </w:endnote>
  <w:endnote w:type="continuationSeparator" w:id="0">
    <w:p w14:paraId="48036038" w14:textId="77777777" w:rsidR="00CB3F74" w:rsidRDefault="00CB3F74" w:rsidP="00D7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2A5C" w14:textId="3BF4F974" w:rsidR="00D702E1" w:rsidRDefault="00D702E1" w:rsidP="00D702E1">
    <w:pPr>
      <w:pStyle w:val="Default"/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4D4D86F3" wp14:editId="23B1FDFA">
          <wp:simplePos x="0" y="0"/>
          <wp:positionH relativeFrom="column">
            <wp:posOffset>-179060</wp:posOffset>
          </wp:positionH>
          <wp:positionV relativeFrom="paragraph">
            <wp:posOffset>144513</wp:posOffset>
          </wp:positionV>
          <wp:extent cx="1660358" cy="338812"/>
          <wp:effectExtent l="0" t="0" r="3810" b="4445"/>
          <wp:wrapNone/>
          <wp:docPr id="552165118" name="Picture 1" descr="A picture containing font, graphics, 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165118" name="Picture 1" descr="A picture containing font, graphics, tex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358" cy="338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9CA620" w14:textId="40148A7A" w:rsidR="00D702E1" w:rsidRPr="00D702E1" w:rsidRDefault="00D702E1" w:rsidP="00D702E1">
    <w:pPr>
      <w:pStyle w:val="Footer"/>
      <w:jc w:val="right"/>
      <w:rPr>
        <w:sz w:val="18"/>
        <w:szCs w:val="18"/>
      </w:rPr>
    </w:pPr>
    <w:r w:rsidRPr="00D702E1">
      <w:rPr>
        <w:sz w:val="18"/>
        <w:szCs w:val="18"/>
      </w:rPr>
      <w:t>Table of Contents</w:t>
    </w:r>
  </w:p>
  <w:p w14:paraId="7644F021" w14:textId="5C18BC19" w:rsidR="00D702E1" w:rsidRPr="00D702E1" w:rsidRDefault="00D702E1" w:rsidP="00D702E1">
    <w:pPr>
      <w:pStyle w:val="Footer"/>
      <w:jc w:val="right"/>
      <w:rPr>
        <w:sz w:val="18"/>
        <w:szCs w:val="18"/>
      </w:rPr>
    </w:pPr>
    <w:r w:rsidRPr="00D702E1">
      <w:rPr>
        <w:sz w:val="18"/>
        <w:szCs w:val="18"/>
      </w:rPr>
      <w:t xml:space="preserve"> </w:t>
    </w:r>
    <w:r w:rsidRPr="00D702E1">
      <w:rPr>
        <w:i/>
        <w:iCs/>
        <w:sz w:val="18"/>
        <w:szCs w:val="18"/>
      </w:rPr>
      <w:t>Copyright © 2023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B6896" w14:textId="77777777" w:rsidR="00CB3F74" w:rsidRDefault="00CB3F74" w:rsidP="00D702E1">
      <w:r>
        <w:separator/>
      </w:r>
    </w:p>
  </w:footnote>
  <w:footnote w:type="continuationSeparator" w:id="0">
    <w:p w14:paraId="165571E8" w14:textId="77777777" w:rsidR="00CB3F74" w:rsidRDefault="00CB3F74" w:rsidP="00D70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083B" w14:textId="6690EB6E" w:rsidR="00D702E1" w:rsidRDefault="00D702E1" w:rsidP="00D702E1">
    <w:pPr>
      <w:pStyle w:val="Header"/>
      <w:jc w:val="right"/>
    </w:pPr>
    <w:r>
      <w:t>2023 Employee Retention Credit-</w:t>
    </w:r>
  </w:p>
  <w:p w14:paraId="2ABBA282" w14:textId="401DEF27" w:rsidR="00D702E1" w:rsidRDefault="00D702E1" w:rsidP="00D702E1">
    <w:pPr>
      <w:pStyle w:val="Header"/>
      <w:jc w:val="right"/>
    </w:pPr>
    <w:r w:rsidRPr="00D702E1">
      <w:t>H</w:t>
    </w:r>
    <w:r>
      <w:t>ow to Take and How to Defend in an IRS Audit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E1"/>
    <w:rsid w:val="001A4AE2"/>
    <w:rsid w:val="005B0E17"/>
    <w:rsid w:val="006B07FE"/>
    <w:rsid w:val="00822D29"/>
    <w:rsid w:val="00AD2332"/>
    <w:rsid w:val="00CB02F5"/>
    <w:rsid w:val="00CB3F74"/>
    <w:rsid w:val="00CF114E"/>
    <w:rsid w:val="00D10E9D"/>
    <w:rsid w:val="00D702E1"/>
    <w:rsid w:val="00E3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8DB97"/>
  <w15:chartTrackingRefBased/>
  <w15:docId w15:val="{DED1A803-E258-F64E-B00A-6ABACAFA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2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2E1"/>
  </w:style>
  <w:style w:type="paragraph" w:styleId="Footer">
    <w:name w:val="footer"/>
    <w:basedOn w:val="Normal"/>
    <w:link w:val="FooterChar"/>
    <w:uiPriority w:val="99"/>
    <w:unhideWhenUsed/>
    <w:rsid w:val="00D70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2E1"/>
  </w:style>
  <w:style w:type="paragraph" w:customStyle="1" w:styleId="Default">
    <w:name w:val="Default"/>
    <w:rsid w:val="00D702E1"/>
    <w:pPr>
      <w:autoSpaceDE w:val="0"/>
      <w:autoSpaceDN w:val="0"/>
      <w:adjustRightInd w:val="0"/>
    </w:pPr>
    <w:rPr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2023-05-30T15:32:00Z</dcterms:created>
  <dcterms:modified xsi:type="dcterms:W3CDTF">2023-05-30T16:09:00Z</dcterms:modified>
</cp:coreProperties>
</file>